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38D5" w14:textId="4A4991BD" w:rsidR="00DC5699" w:rsidRPr="00DA03AD" w:rsidRDefault="00DC5699" w:rsidP="00DC5699">
      <w:pPr>
        <w:pStyle w:val="a3"/>
        <w:jc w:val="center"/>
        <w:rPr>
          <w:b/>
          <w:bCs/>
          <w:sz w:val="28"/>
          <w:szCs w:val="28"/>
        </w:rPr>
      </w:pPr>
      <w:r w:rsidRPr="00DA03AD">
        <w:rPr>
          <w:b/>
          <w:bCs/>
          <w:sz w:val="28"/>
          <w:szCs w:val="28"/>
        </w:rPr>
        <w:t>Положение о проведении соревнований</w:t>
      </w:r>
    </w:p>
    <w:p w14:paraId="748307E5" w14:textId="66CEE7CB" w:rsidR="00DC5699" w:rsidRPr="00DA03AD" w:rsidRDefault="00DC5699" w:rsidP="00DC5699">
      <w:pPr>
        <w:pStyle w:val="a3"/>
        <w:jc w:val="center"/>
        <w:rPr>
          <w:b/>
          <w:bCs/>
          <w:sz w:val="28"/>
          <w:szCs w:val="28"/>
        </w:rPr>
      </w:pPr>
      <w:r w:rsidRPr="00DA03AD">
        <w:rPr>
          <w:b/>
          <w:bCs/>
          <w:sz w:val="28"/>
          <w:szCs w:val="28"/>
        </w:rPr>
        <w:t>по кинологическому фристайлу «Танцуют все!»</w:t>
      </w:r>
    </w:p>
    <w:p w14:paraId="30779FAE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984245" w14:textId="62C8DE19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56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Дата проведения</w:t>
      </w:r>
      <w:r w:rsidRPr="00DC5699">
        <w:rPr>
          <w:rFonts w:ascii="Times New Roman" w:hAnsi="Times New Roman" w:cs="Times New Roman"/>
          <w:sz w:val="24"/>
          <w:szCs w:val="24"/>
        </w:rPr>
        <w:t xml:space="preserve">: </w:t>
      </w:r>
      <w:r w:rsidR="00EA5C22">
        <w:rPr>
          <w:rFonts w:ascii="Times New Roman" w:hAnsi="Times New Roman" w:cs="Times New Roman"/>
          <w:sz w:val="24"/>
          <w:szCs w:val="24"/>
        </w:rPr>
        <w:t>15 сентября</w:t>
      </w:r>
      <w:r w:rsidRPr="00DC5699">
        <w:rPr>
          <w:rFonts w:ascii="Times New Roman" w:hAnsi="Times New Roman" w:cs="Times New Roman"/>
          <w:sz w:val="24"/>
          <w:szCs w:val="24"/>
        </w:rPr>
        <w:t xml:space="preserve"> 2024 г </w:t>
      </w:r>
    </w:p>
    <w:p w14:paraId="4396208D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ADC335" w14:textId="77777777" w:rsidR="00960D0E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5699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DC5699">
        <w:rPr>
          <w:rFonts w:ascii="Times New Roman" w:hAnsi="Times New Roman" w:cs="Times New Roman"/>
          <w:sz w:val="24"/>
          <w:szCs w:val="24"/>
        </w:rPr>
        <w:t xml:space="preserve"> г. Санкт-Петербург, поселок Мурино, производственная зона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001CC9" w14:textId="45E39CB1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0D0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C5699">
        <w:rPr>
          <w:rFonts w:ascii="Times New Roman" w:hAnsi="Times New Roman" w:cs="Times New Roman"/>
          <w:sz w:val="24"/>
          <w:szCs w:val="24"/>
        </w:rPr>
        <w:t xml:space="preserve">«Мурино», 4-й квартал, д.4Б </w:t>
      </w:r>
    </w:p>
    <w:p w14:paraId="68E04DF5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C5699">
        <w:rPr>
          <w:rFonts w:ascii="Times New Roman" w:hAnsi="Times New Roman" w:cs="Times New Roman"/>
          <w:b/>
          <w:bCs/>
          <w:sz w:val="24"/>
          <w:szCs w:val="24"/>
        </w:rPr>
        <w:t>Покрытие:</w:t>
      </w:r>
      <w:r w:rsidRPr="00DC5699">
        <w:rPr>
          <w:rFonts w:ascii="Times New Roman" w:hAnsi="Times New Roman" w:cs="Times New Roman"/>
          <w:sz w:val="24"/>
          <w:szCs w:val="24"/>
        </w:rPr>
        <w:t xml:space="preserve"> искусственная трава </w:t>
      </w:r>
    </w:p>
    <w:p w14:paraId="1A0A19EA" w14:textId="77777777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3BF8264" w14:textId="77777777" w:rsidR="00960D0E" w:rsidRDefault="00DC5699" w:rsidP="00960D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0D0E">
        <w:rPr>
          <w:rFonts w:ascii="Times New Roman" w:hAnsi="Times New Roman" w:cs="Times New Roman"/>
          <w:b/>
          <w:bCs/>
          <w:sz w:val="24"/>
          <w:szCs w:val="24"/>
        </w:rPr>
        <w:t>Размер ринга:</w:t>
      </w:r>
      <w:r w:rsidRPr="00DC5699">
        <w:rPr>
          <w:rFonts w:ascii="Times New Roman" w:hAnsi="Times New Roman" w:cs="Times New Roman"/>
          <w:sz w:val="24"/>
          <w:szCs w:val="24"/>
        </w:rPr>
        <w:t xml:space="preserve"> согласно нормативу </w:t>
      </w:r>
      <w:hyperlink r:id="rId4" w:tgtFrame="_blank" w:history="1">
        <w:r w:rsidR="00960D0E" w:rsidRPr="00960D0E">
          <w:rPr>
            <w:rFonts w:ascii="Times New Roman" w:hAnsi="Times New Roman" w:cs="Times New Roman"/>
          </w:rPr>
          <w:t> по виду спорта «кинологический спорт»</w:t>
        </w:r>
      </w:hyperlink>
      <w:r w:rsidR="00960D0E" w:rsidRPr="0096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3675" w14:textId="77777777" w:rsidR="00960D0E" w:rsidRPr="00960D0E" w:rsidRDefault="00960D0E" w:rsidP="00960D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дисциплина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Фристайл - соло (1+1)</w:t>
      </w:r>
    </w:p>
    <w:p w14:paraId="3B0AAC66" w14:textId="5E07F15B" w:rsidR="00DC5699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50D260" w14:textId="65030FD5" w:rsidR="00960D0E" w:rsidRDefault="00DC5699" w:rsidP="00DC5699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D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0D0E">
        <w:rPr>
          <w:rFonts w:ascii="Times New Roman" w:hAnsi="Times New Roman" w:cs="Times New Roman"/>
          <w:b/>
          <w:bCs/>
          <w:sz w:val="24"/>
          <w:szCs w:val="24"/>
        </w:rPr>
        <w:t>Соревнования проводятся по нормативам</w:t>
      </w:r>
      <w:r w:rsidRPr="00960D0E">
        <w:rPr>
          <w:rFonts w:ascii="Times New Roman" w:hAnsi="Times New Roman" w:cs="Times New Roman"/>
          <w:sz w:val="24"/>
          <w:szCs w:val="24"/>
        </w:rPr>
        <w:t>:</w:t>
      </w:r>
      <w:hyperlink r:id="rId5" w:tgtFrame="_blank" w:history="1">
        <w:r w:rsidR="00960D0E" w:rsidRPr="00960D0E">
          <w:rPr>
            <w:rFonts w:ascii="Times New Roman" w:hAnsi="Times New Roman" w:cs="Times New Roman"/>
          </w:rPr>
          <w:t> по виду спорта «кинологический спорт»</w:t>
        </w:r>
      </w:hyperlink>
      <w:r w:rsidR="00960D0E">
        <w:rPr>
          <w:rFonts w:ascii="Times New Roman" w:hAnsi="Times New Roman" w:cs="Times New Roman"/>
        </w:rPr>
        <w:t>,</w:t>
      </w:r>
      <w:r w:rsidRPr="0096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D8D0D" w14:textId="5150EFF4" w:rsidR="00D446D5" w:rsidRDefault="00960D0E" w:rsidP="00D446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дисциплина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Фристайл - соло (1+1</w:t>
      </w:r>
      <w:r w:rsidR="00D446D5">
        <w:rPr>
          <w:color w:val="1A1A1A"/>
          <w:sz w:val="23"/>
          <w:szCs w:val="23"/>
          <w:shd w:val="clear" w:color="auto" w:fill="FFFFFF"/>
        </w:rPr>
        <w:t>)</w:t>
      </w:r>
      <w:r w:rsidR="00D446D5">
        <w:rPr>
          <w:rFonts w:ascii="Times New Roman" w:hAnsi="Times New Roman" w:cs="Times New Roman"/>
          <w:sz w:val="24"/>
          <w:szCs w:val="24"/>
        </w:rPr>
        <w:t xml:space="preserve"> </w:t>
      </w:r>
      <w:r w:rsidR="00D446D5" w:rsidRPr="00DC5699">
        <w:rPr>
          <w:rFonts w:ascii="Times New Roman" w:hAnsi="Times New Roman" w:cs="Times New Roman"/>
          <w:sz w:val="24"/>
          <w:szCs w:val="24"/>
        </w:rPr>
        <w:t>https://vsko-russia.ru/docs/rules/</w:t>
      </w:r>
    </w:p>
    <w:p w14:paraId="7BAE179A" w14:textId="35F63032" w:rsidR="00960D0E" w:rsidRDefault="00960D0E" w:rsidP="00DC56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AEF871" w14:textId="3B7DC9F6" w:rsidR="008F7F5D" w:rsidRDefault="00DA03AD" w:rsidP="008F7F5D">
      <w:pPr>
        <w:pStyle w:val="a3"/>
        <w:ind w:left="708" w:firstLine="708"/>
        <w:rPr>
          <w:b/>
          <w:bCs/>
        </w:rPr>
      </w:pPr>
      <w:r w:rsidRPr="00DA03AD">
        <w:rPr>
          <w:b/>
          <w:bCs/>
        </w:rPr>
        <w:t>Судейские бригады</w:t>
      </w:r>
    </w:p>
    <w:p w14:paraId="68A3E158" w14:textId="77777777" w:rsidR="008F7F5D" w:rsidRPr="008F7F5D" w:rsidRDefault="008F7F5D" w:rsidP="008F7F5D">
      <w:pPr>
        <w:pStyle w:val="a3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AB7A6" w14:textId="569E11CB" w:rsidR="007A3ACE" w:rsidRPr="006F4D8D" w:rsidRDefault="007A3ACE" w:rsidP="007A3ACE">
      <w:pPr>
        <w:ind w:left="708" w:firstLine="708"/>
        <w:rPr>
          <w:u w:val="single"/>
        </w:rPr>
      </w:pPr>
      <w:r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Классы </w:t>
      </w:r>
      <w:r w:rsid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–«</w:t>
      </w:r>
      <w:r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Фристайл соло</w:t>
      </w:r>
      <w:r w:rsidR="000D5363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»</w:t>
      </w:r>
      <w:r w:rsidR="000D5363"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,</w:t>
      </w:r>
      <w:r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«</w:t>
      </w:r>
      <w:r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Открытый фристайл соло</w:t>
      </w:r>
      <w:r w:rsid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»</w:t>
      </w:r>
      <w:r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, </w:t>
      </w:r>
      <w:r w:rsidR="00EA5C22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«</w:t>
      </w:r>
      <w:r w:rsidR="00EA5C22"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Открытый  </w:t>
      </w:r>
      <w:r w:rsidR="00EA5C22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НТМ </w:t>
      </w:r>
      <w:r w:rsidR="00EA5C22"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соло</w:t>
      </w:r>
      <w:r w:rsidR="00EA5C22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, </w:t>
      </w:r>
      <w:r w:rsid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«</w:t>
      </w:r>
      <w:r w:rsidRP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Дети</w:t>
      </w:r>
      <w:r w:rsidR="009E6226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 фристайл</w:t>
      </w:r>
      <w:r w:rsidR="006F4D8D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»</w:t>
      </w:r>
      <w:r w:rsidR="00567799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, «Дуэт</w:t>
      </w:r>
      <w:r w:rsidR="009E6226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 фристайл</w:t>
      </w:r>
      <w:r w:rsidR="00567799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»</w:t>
      </w:r>
    </w:p>
    <w:p w14:paraId="776B26C6" w14:textId="7BD816B9" w:rsidR="007A3ACE" w:rsidRDefault="00EA5C22" w:rsidP="008F7F5D">
      <w:pPr>
        <w:ind w:left="708" w:firstLine="708"/>
      </w:pPr>
      <w:r>
        <w:t>главный судья -Шинкаревич Л.</w:t>
      </w:r>
      <w:r w:rsidR="007A3ACE">
        <w:t xml:space="preserve"> (Санкт-Петербург)</w:t>
      </w:r>
    </w:p>
    <w:p w14:paraId="25FB678C" w14:textId="77777777" w:rsidR="00EA5C22" w:rsidRDefault="00EA5C22" w:rsidP="00EA5C22">
      <w:pPr>
        <w:ind w:left="708" w:firstLine="708"/>
      </w:pPr>
      <w:r>
        <w:t>Егорова М. (Санкт-Петербург)</w:t>
      </w:r>
    </w:p>
    <w:p w14:paraId="5EDE339F" w14:textId="270103BD" w:rsidR="007A3ACE" w:rsidRDefault="00EA5C22" w:rsidP="008F7F5D">
      <w:pPr>
        <w:ind w:left="708" w:firstLine="708"/>
      </w:pPr>
      <w:r>
        <w:t>Лясота М.</w:t>
      </w:r>
      <w:r w:rsidR="007A3ACE" w:rsidRPr="007A3ACE">
        <w:t xml:space="preserve"> </w:t>
      </w:r>
      <w:r w:rsidR="007A3ACE">
        <w:t>(Санкт-Петербург)</w:t>
      </w:r>
    </w:p>
    <w:p w14:paraId="401EF964" w14:textId="383A6559" w:rsidR="003D6926" w:rsidRDefault="00EA5C22" w:rsidP="007A3ACE">
      <w:pPr>
        <w:ind w:left="708" w:firstLine="708"/>
        <w:rPr>
          <w:i/>
          <w:iCs/>
        </w:rPr>
      </w:pPr>
      <w:r>
        <w:t>Изосимова О.</w:t>
      </w:r>
      <w:r w:rsidR="003D6926">
        <w:rPr>
          <w:i/>
          <w:iCs/>
        </w:rPr>
        <w:t xml:space="preserve"> (Санкт-Петербург)</w:t>
      </w:r>
    </w:p>
    <w:p w14:paraId="73D38A25" w14:textId="1B123CCF" w:rsidR="00EA5C22" w:rsidRDefault="00EA5C22" w:rsidP="007A3ACE">
      <w:pPr>
        <w:ind w:left="708" w:firstLine="708"/>
        <w:rPr>
          <w:i/>
          <w:iCs/>
        </w:rPr>
      </w:pPr>
      <w:r>
        <w:rPr>
          <w:i/>
          <w:iCs/>
        </w:rPr>
        <w:t>Архипова Е.</w:t>
      </w:r>
      <w:r w:rsidRPr="00EA5C22">
        <w:rPr>
          <w:i/>
          <w:iCs/>
        </w:rPr>
        <w:t xml:space="preserve"> </w:t>
      </w:r>
      <w:r>
        <w:rPr>
          <w:i/>
          <w:iCs/>
        </w:rPr>
        <w:t>(Санкт-Петербург)</w:t>
      </w:r>
    </w:p>
    <w:p w14:paraId="56F7854D" w14:textId="6B4E7FAA" w:rsidR="007A3ACE" w:rsidRPr="006F4D8D" w:rsidRDefault="008F7F5D" w:rsidP="008F7F5D">
      <w:pPr>
        <w:ind w:left="708" w:firstLine="708"/>
        <w:rPr>
          <w:u w:val="single"/>
        </w:rPr>
      </w:pPr>
      <w:r w:rsidRPr="006F4D8D">
        <w:rPr>
          <w:u w:val="single"/>
        </w:rPr>
        <w:t>Открытые классы</w:t>
      </w:r>
      <w:r w:rsidR="009E6226">
        <w:rPr>
          <w:u w:val="single"/>
        </w:rPr>
        <w:t xml:space="preserve"> - </w:t>
      </w:r>
      <w:r w:rsidR="009E6226">
        <w:rPr>
          <w:rFonts w:ascii="Roboto" w:hAnsi="Roboto"/>
          <w:color w:val="000000"/>
          <w:sz w:val="20"/>
          <w:szCs w:val="20"/>
          <w:shd w:val="clear" w:color="auto" w:fill="FFFFFF"/>
        </w:rPr>
        <w:t>" Фристайл - Нулевой фристайл с поощрением", «НТМ - Нулевой НТМ с поощрением", "Новички ", "Para-dance"</w:t>
      </w:r>
      <w:r w:rsidR="009E6226">
        <w:rPr>
          <w:rFonts w:ascii="Roboto" w:hAnsi="Roboto"/>
          <w:color w:val="000000"/>
          <w:sz w:val="20"/>
          <w:szCs w:val="20"/>
        </w:rPr>
        <w:br/>
      </w:r>
    </w:p>
    <w:p w14:paraId="2F2E3266" w14:textId="74467FAB" w:rsidR="007A3ACE" w:rsidRDefault="001E2D3C" w:rsidP="008F7F5D">
      <w:pPr>
        <w:ind w:left="708" w:firstLine="708"/>
      </w:pPr>
      <w:r>
        <w:t>Г</w:t>
      </w:r>
      <w:r w:rsidR="008F7F5D">
        <w:t xml:space="preserve">лавный судья </w:t>
      </w:r>
      <w:r w:rsidR="00EA5C22">
        <w:t>Филиппова Я.</w:t>
      </w:r>
      <w:r w:rsidR="008F7F5D">
        <w:t xml:space="preserve"> (Санкт-Петербург)</w:t>
      </w:r>
    </w:p>
    <w:p w14:paraId="60F395DE" w14:textId="77777777" w:rsidR="00EA5C22" w:rsidRPr="007A3ACE" w:rsidRDefault="00EA5C22" w:rsidP="00EA5C22">
      <w:pPr>
        <w:ind w:left="708" w:firstLine="708"/>
        <w:rPr>
          <w:i/>
          <w:iCs/>
        </w:rPr>
      </w:pPr>
      <w:r w:rsidRPr="003D6926">
        <w:t>Емельянова Светлана</w:t>
      </w:r>
      <w:r>
        <w:rPr>
          <w:i/>
          <w:iCs/>
        </w:rPr>
        <w:t xml:space="preserve"> (Санкт-Петербург) </w:t>
      </w:r>
    </w:p>
    <w:p w14:paraId="79B0EEFC" w14:textId="273D01DE" w:rsidR="00DC5699" w:rsidRDefault="00325405" w:rsidP="008F7F5D">
      <w:pPr>
        <w:ind w:left="708" w:firstLine="708"/>
      </w:pPr>
      <w:r>
        <w:t>Чиж Е</w:t>
      </w:r>
      <w:r w:rsidR="00EA5C22">
        <w:t>.</w:t>
      </w:r>
      <w:r w:rsidR="009E6226" w:rsidRPr="009E6226">
        <w:rPr>
          <w:i/>
          <w:iCs/>
        </w:rPr>
        <w:t xml:space="preserve"> </w:t>
      </w:r>
      <w:r w:rsidR="009E6226">
        <w:rPr>
          <w:i/>
          <w:iCs/>
        </w:rPr>
        <w:t>(Санкт-Петербург)</w:t>
      </w:r>
    </w:p>
    <w:p w14:paraId="19A3E239" w14:textId="102DCD6F" w:rsidR="007A3ACE" w:rsidRPr="00D446D5" w:rsidRDefault="00D446D5" w:rsidP="00D446D5">
      <w:pPr>
        <w:rPr>
          <w:rFonts w:ascii="Times New Roman" w:hAnsi="Times New Roman" w:cs="Times New Roman"/>
          <w:i/>
          <w:iCs/>
        </w:rPr>
      </w:pPr>
      <w:r w:rsidRPr="00D446D5">
        <w:rPr>
          <w:rFonts w:ascii="Times New Roman" w:hAnsi="Times New Roman" w:cs="Times New Roman"/>
          <w:i/>
          <w:iCs/>
        </w:rPr>
        <w:t xml:space="preserve">Организаторы оставляют за собой право менять распределение классов по судейским </w:t>
      </w:r>
      <w:r w:rsidR="000D5363" w:rsidRPr="00D446D5">
        <w:rPr>
          <w:rFonts w:ascii="Times New Roman" w:hAnsi="Times New Roman" w:cs="Times New Roman"/>
          <w:i/>
          <w:iCs/>
        </w:rPr>
        <w:t>бригадам</w:t>
      </w:r>
      <w:r w:rsidR="000D5363">
        <w:rPr>
          <w:rFonts w:ascii="Times New Roman" w:hAnsi="Times New Roman" w:cs="Times New Roman"/>
          <w:i/>
          <w:iCs/>
        </w:rPr>
        <w:t>,</w:t>
      </w:r>
      <w:r w:rsidRPr="00D446D5">
        <w:rPr>
          <w:rFonts w:ascii="Times New Roman" w:hAnsi="Times New Roman" w:cs="Times New Roman"/>
          <w:i/>
          <w:iCs/>
        </w:rPr>
        <w:t xml:space="preserve"> в</w:t>
      </w:r>
      <w:r w:rsidRPr="00D446D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целях равномерного распределения нагрузки по судьям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</w:p>
    <w:p w14:paraId="5C43C400" w14:textId="05B725EF" w:rsidR="00D446D5" w:rsidRDefault="00D446D5" w:rsidP="00D446D5">
      <w:pPr>
        <w:pStyle w:val="a3"/>
        <w:rPr>
          <w:shd w:val="clear" w:color="auto" w:fill="FFFFFF"/>
        </w:rPr>
      </w:pPr>
      <w:r w:rsidRPr="00D446D5">
        <w:rPr>
          <w:i/>
          <w:iCs/>
          <w:sz w:val="28"/>
          <w:szCs w:val="28"/>
        </w:rPr>
        <w:t>Классы:</w:t>
      </w:r>
      <w:r w:rsidR="007A3ACE">
        <w:br/>
      </w:r>
      <w:r w:rsidR="007A3ACE" w:rsidRPr="00D446D5">
        <w:rPr>
          <w:b/>
          <w:bCs/>
          <w:shd w:val="clear" w:color="auto" w:fill="FFFFFF"/>
        </w:rPr>
        <w:t>Фристайл соло</w:t>
      </w:r>
      <w:r w:rsidR="007A3ACE">
        <w:rPr>
          <w:shd w:val="clear" w:color="auto" w:fill="FFFFFF"/>
        </w:rPr>
        <w:t xml:space="preserve"> </w:t>
      </w:r>
    </w:p>
    <w:p w14:paraId="0CB144D8" w14:textId="77777777" w:rsidR="00D446D5" w:rsidRDefault="007A3ACE" w:rsidP="00D446D5">
      <w:pPr>
        <w:pStyle w:val="a3"/>
        <w:rPr>
          <w:b/>
          <w:bCs/>
          <w:shd w:val="clear" w:color="auto" w:fill="FFFFFF"/>
        </w:rPr>
      </w:pPr>
      <w:r>
        <w:rPr>
          <w:shd w:val="clear" w:color="auto" w:fill="FFFFFF"/>
        </w:rPr>
        <w:t>(только для членов СФКС, спортсменам по итогу соревнований может быть присвоен спортивный разряд)</w:t>
      </w:r>
      <w:r>
        <w:rPr>
          <w:shd w:val="clear" w:color="auto" w:fill="FFFFFF"/>
        </w:rPr>
        <w:br/>
      </w:r>
    </w:p>
    <w:p w14:paraId="0223A748" w14:textId="77777777" w:rsidR="00567799" w:rsidRDefault="007A3ACE" w:rsidP="00D446D5">
      <w:pPr>
        <w:pStyle w:val="a3"/>
        <w:rPr>
          <w:shd w:val="clear" w:color="auto" w:fill="FFFFFF"/>
        </w:rPr>
      </w:pPr>
      <w:r w:rsidRPr="00D446D5">
        <w:rPr>
          <w:b/>
          <w:bCs/>
          <w:shd w:val="clear" w:color="auto" w:fill="FFFFFF"/>
        </w:rPr>
        <w:t>Открытый фристайл соло</w:t>
      </w:r>
      <w:r>
        <w:rPr>
          <w:shd w:val="clear" w:color="auto" w:fill="FFFFFF"/>
        </w:rPr>
        <w:t xml:space="preserve"> (все желающие, не члены СФКС)</w:t>
      </w:r>
      <w:r>
        <w:rPr>
          <w:shd w:val="clear" w:color="auto" w:fill="FFFFFF"/>
        </w:rPr>
        <w:br/>
        <w:t>Выступления в классах без дополнительного поощрения. Судится бригадой из 5 судей. Оценка за выступление: среднее от суммы оценок трех судей (не учитываются оценки самая высокая и самая низкая из 5).</w:t>
      </w:r>
      <w:r>
        <w:rPr>
          <w:shd w:val="clear" w:color="auto" w:fill="FFFFFF"/>
        </w:rPr>
        <w:br/>
        <w:t>Классы ранжируются по набранным баллам с присвоением места за выступление.</w:t>
      </w:r>
      <w:r>
        <w:rPr>
          <w:shd w:val="clear" w:color="auto" w:fill="FFFFFF"/>
        </w:rPr>
        <w:br/>
      </w:r>
    </w:p>
    <w:p w14:paraId="08428381" w14:textId="1396FCC7" w:rsidR="00567799" w:rsidRDefault="00567799" w:rsidP="00D446D5">
      <w:pPr>
        <w:pStyle w:val="a3"/>
        <w:rPr>
          <w:shd w:val="clear" w:color="auto" w:fill="FFFFFF"/>
        </w:rPr>
      </w:pPr>
      <w:r w:rsidRPr="00D446D5">
        <w:rPr>
          <w:b/>
          <w:bCs/>
          <w:shd w:val="clear" w:color="auto" w:fill="FFFFFF"/>
        </w:rPr>
        <w:t xml:space="preserve">Открытый </w:t>
      </w:r>
      <w:r>
        <w:rPr>
          <w:b/>
          <w:bCs/>
          <w:shd w:val="clear" w:color="auto" w:fill="FFFFFF"/>
        </w:rPr>
        <w:t>НТМ соло</w:t>
      </w:r>
      <w:r>
        <w:rPr>
          <w:shd w:val="clear" w:color="auto" w:fill="FFFFFF"/>
        </w:rPr>
        <w:t xml:space="preserve"> (все желающие, не члены СФКС)</w:t>
      </w:r>
      <w:r>
        <w:rPr>
          <w:shd w:val="clear" w:color="auto" w:fill="FFFFFF"/>
        </w:rPr>
        <w:br/>
        <w:t>Выступления в классах без дополнительного поощрения. Судится бригадой из 5 судей. Оценка за выступление: среднее от суммы оценок трех судей (не учитываются оценки самая высокая и самая низкая из 5).</w:t>
      </w:r>
      <w:r>
        <w:rPr>
          <w:shd w:val="clear" w:color="auto" w:fill="FFFFFF"/>
        </w:rPr>
        <w:br/>
        <w:t>Классы ранжируются по набранным баллам с присвоением места за выступление.</w:t>
      </w:r>
    </w:p>
    <w:p w14:paraId="3D64877E" w14:textId="2CD526E9" w:rsidR="00D446D5" w:rsidRDefault="007A3ACE" w:rsidP="00D446D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br/>
      </w:r>
      <w:r w:rsidRPr="00D446D5">
        <w:rPr>
          <w:b/>
          <w:bCs/>
          <w:shd w:val="clear" w:color="auto" w:fill="FFFFFF"/>
        </w:rPr>
        <w:t>Дети (до 1</w:t>
      </w:r>
      <w:r w:rsidR="00D446D5" w:rsidRPr="00D446D5">
        <w:rPr>
          <w:b/>
          <w:bCs/>
          <w:shd w:val="clear" w:color="auto" w:fill="FFFFFF"/>
        </w:rPr>
        <w:t>6</w:t>
      </w:r>
      <w:r w:rsidRPr="00D446D5">
        <w:rPr>
          <w:b/>
          <w:bCs/>
          <w:shd w:val="clear" w:color="auto" w:fill="FFFFFF"/>
        </w:rPr>
        <w:t xml:space="preserve"> лет)</w:t>
      </w:r>
      <w:r>
        <w:rPr>
          <w:shd w:val="clear" w:color="auto" w:fill="FFFFFF"/>
        </w:rPr>
        <w:br/>
        <w:t>Выступление с использованием поощрения для собаки.</w:t>
      </w:r>
      <w:r>
        <w:rPr>
          <w:shd w:val="clear" w:color="auto" w:fill="FFFFFF"/>
        </w:rPr>
        <w:br/>
      </w:r>
      <w:bookmarkStart w:id="0" w:name="_Hlk174299803"/>
      <w:r>
        <w:rPr>
          <w:shd w:val="clear" w:color="auto" w:fill="FFFFFF"/>
        </w:rPr>
        <w:t>Судится бригадой из 5 судей</w:t>
      </w:r>
      <w:bookmarkEnd w:id="0"/>
      <w:r>
        <w:rPr>
          <w:shd w:val="clear" w:color="auto" w:fill="FFFFFF"/>
        </w:rPr>
        <w:t>. Оценка за выступление: среднее от суммы оценок трех судей (не учитываются оценки самая высокая и самая низкая из 5).</w:t>
      </w:r>
      <w:r>
        <w:rPr>
          <w:shd w:val="clear" w:color="auto" w:fill="FFFFFF"/>
        </w:rPr>
        <w:br/>
        <w:t>Класс ранжируется по набранным баллам с присвоением места за выступление.</w:t>
      </w:r>
    </w:p>
    <w:p w14:paraId="2B662840" w14:textId="77777777" w:rsidR="00D446D5" w:rsidRPr="00D446D5" w:rsidRDefault="00D446D5" w:rsidP="00D446D5">
      <w:pPr>
        <w:pStyle w:val="a3"/>
        <w:rPr>
          <w:shd w:val="clear" w:color="auto" w:fill="FFFFFF"/>
        </w:rPr>
      </w:pPr>
    </w:p>
    <w:p w14:paraId="14ACCC29" w14:textId="77777777" w:rsidR="00567799" w:rsidRDefault="00567799" w:rsidP="00567799">
      <w:pPr>
        <w:pStyle w:val="a3"/>
        <w:rPr>
          <w:b/>
          <w:bCs/>
          <w:shd w:val="clear" w:color="auto" w:fill="FFFFFF"/>
        </w:rPr>
      </w:pPr>
    </w:p>
    <w:p w14:paraId="3EF57610" w14:textId="77777777" w:rsidR="00567799" w:rsidRDefault="00567799" w:rsidP="00567799">
      <w:pPr>
        <w:pStyle w:val="a3"/>
        <w:rPr>
          <w:b/>
          <w:bCs/>
          <w:shd w:val="clear" w:color="auto" w:fill="FFFFFF"/>
        </w:rPr>
      </w:pPr>
    </w:p>
    <w:p w14:paraId="476C54C9" w14:textId="4420F21F" w:rsidR="00567799" w:rsidRDefault="00567799" w:rsidP="00567799">
      <w:pPr>
        <w:pStyle w:val="a3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Дуэт</w:t>
      </w:r>
    </w:p>
    <w:p w14:paraId="27629F32" w14:textId="69BF25BE" w:rsidR="00567799" w:rsidRPr="00567799" w:rsidRDefault="00567799" w:rsidP="00567799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Выступление с использованием поощрения для собаки, расширенное мнение судей, оценка. Судится бригадой из 5 судей. Класс ранжируется по набранным баллам с присвоением места за выступление.</w:t>
      </w:r>
    </w:p>
    <w:p w14:paraId="36B74682" w14:textId="77777777" w:rsidR="00567799" w:rsidRDefault="00567799" w:rsidP="00D446D5">
      <w:pPr>
        <w:rPr>
          <w:b/>
          <w:bCs/>
        </w:rPr>
      </w:pPr>
    </w:p>
    <w:p w14:paraId="5E14CC2F" w14:textId="568490E3" w:rsidR="00567799" w:rsidRPr="00567799" w:rsidRDefault="00567799" w:rsidP="00D446D5">
      <w:pPr>
        <w:rPr>
          <w:rFonts w:ascii="Comic Sans MS" w:hAnsi="Comic Sans MS"/>
          <w:color w:val="1D68E5"/>
          <w:sz w:val="20"/>
          <w:szCs w:val="20"/>
          <w:shd w:val="clear" w:color="auto" w:fill="F5F5F5"/>
        </w:rPr>
      </w:pPr>
      <w:r w:rsidRPr="00567799">
        <w:rPr>
          <w:b/>
          <w:bCs/>
        </w:rPr>
        <w:t>Фристайл - Нулевой фристайл с поощрением</w:t>
      </w:r>
      <w:r>
        <w:rPr>
          <w:rFonts w:ascii="Comic Sans MS" w:hAnsi="Comic Sans MS"/>
          <w:color w:val="1D68E5"/>
          <w:sz w:val="20"/>
          <w:szCs w:val="20"/>
          <w:shd w:val="clear" w:color="auto" w:fill="F5F5F5"/>
        </w:rPr>
        <w:t xml:space="preserve"> </w:t>
      </w:r>
    </w:p>
    <w:p w14:paraId="618319B2" w14:textId="605FA35F" w:rsidR="00D446D5" w:rsidRPr="00D446D5" w:rsidRDefault="00D446D5" w:rsidP="00D446D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Выступление с использованием поощрения для собаки, расширенное мнение судей, оценка. Судится бригадой из 3 судей. Класс ранжируется по набранным баллам с присвоением места за выступление</w:t>
      </w:r>
    </w:p>
    <w:p w14:paraId="688E5A0F" w14:textId="652CC591" w:rsidR="00567799" w:rsidRDefault="00567799" w:rsidP="00567799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b/>
          <w:bCs/>
        </w:rPr>
        <w:t>НТМ</w:t>
      </w:r>
      <w:r w:rsidRPr="00567799">
        <w:rPr>
          <w:b/>
          <w:bCs/>
        </w:rPr>
        <w:t xml:space="preserve"> - Нулевой </w:t>
      </w:r>
      <w:r>
        <w:rPr>
          <w:b/>
          <w:bCs/>
        </w:rPr>
        <w:t>НТМ</w:t>
      </w:r>
      <w:r w:rsidRPr="00567799">
        <w:rPr>
          <w:b/>
          <w:bCs/>
        </w:rPr>
        <w:t xml:space="preserve"> с поощрением</w:t>
      </w:r>
      <w:r>
        <w:rPr>
          <w:rFonts w:ascii="Comic Sans MS" w:hAnsi="Comic Sans MS"/>
          <w:color w:val="1D68E5"/>
          <w:sz w:val="20"/>
          <w:szCs w:val="20"/>
          <w:shd w:val="clear" w:color="auto" w:fill="F5F5F5"/>
        </w:rPr>
        <w:t xml:space="preserve"> </w:t>
      </w:r>
    </w:p>
    <w:p w14:paraId="384274FA" w14:textId="522AB45B" w:rsidR="00567799" w:rsidRPr="00567799" w:rsidRDefault="00567799" w:rsidP="00567799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Выступление с использованием поощрения для собаки, расширенное мнение судей, оценка. Судится бригадой из 3 судей. Класс ранжируется по набранным баллам с присвоением места за выступление.</w:t>
      </w:r>
    </w:p>
    <w:p w14:paraId="10001645" w14:textId="23B029DB" w:rsidR="003920C4" w:rsidRPr="003920C4" w:rsidRDefault="003920C4" w:rsidP="00D446D5">
      <w:pPr>
        <w:pStyle w:val="a3"/>
        <w:rPr>
          <w:b/>
          <w:bCs/>
        </w:rPr>
      </w:pPr>
      <w:r w:rsidRPr="003920C4">
        <w:rPr>
          <w:b/>
          <w:bCs/>
        </w:rPr>
        <w:t xml:space="preserve">para-dance </w:t>
      </w:r>
    </w:p>
    <w:p w14:paraId="2B666B27" w14:textId="228629D8" w:rsidR="00D446D5" w:rsidRDefault="00D446D5" w:rsidP="00D446D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Выступление с использованием поощрения для собаки, расширенное мнение судей, оценка. Судится бригадой из 3 судей. Класс ранжируется по набранным баллам с присвоением места за выступление.</w:t>
      </w:r>
    </w:p>
    <w:p w14:paraId="1DA979CE" w14:textId="77777777" w:rsidR="00D446D5" w:rsidRDefault="00D446D5" w:rsidP="00D446D5">
      <w:pPr>
        <w:pStyle w:val="a3"/>
        <w:rPr>
          <w:shd w:val="clear" w:color="auto" w:fill="FFFFFF"/>
        </w:rPr>
      </w:pPr>
    </w:p>
    <w:p w14:paraId="4C790318" w14:textId="4EFDB2A4" w:rsidR="00D446D5" w:rsidRDefault="00AD3856" w:rsidP="00D446D5">
      <w:pPr>
        <w:pStyle w:val="a3"/>
        <w:rPr>
          <w:b/>
          <w:bCs/>
        </w:rPr>
      </w:pPr>
      <w:r>
        <w:rPr>
          <w:b/>
          <w:bCs/>
        </w:rPr>
        <w:t>Тренировочный</w:t>
      </w:r>
    </w:p>
    <w:p w14:paraId="3E39EB1E" w14:textId="6A87CF80" w:rsidR="00AD3856" w:rsidRDefault="00AD3856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4 минуты в ринге. Можно использовать поощрение для собаки, решать необходимые задачи для работы в ринге. Класс не оценивается судьями.</w:t>
      </w:r>
    </w:p>
    <w:p w14:paraId="7ECC2E36" w14:textId="77777777" w:rsidR="00CD779D" w:rsidRDefault="00CD779D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65681135" w14:textId="77777777" w:rsidR="0094353C" w:rsidRPr="0094353C" w:rsidRDefault="00567799" w:rsidP="00D446D5">
      <w:pPr>
        <w:pStyle w:val="a3"/>
        <w:rPr>
          <w:b/>
          <w:bCs/>
        </w:rPr>
      </w:pPr>
      <w:r w:rsidRPr="0094353C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Новички</w:t>
      </w:r>
      <w:r w:rsidR="0094353C" w:rsidRPr="0094353C">
        <w:rPr>
          <w:b/>
          <w:bCs/>
        </w:rPr>
        <w:t xml:space="preserve"> </w:t>
      </w:r>
    </w:p>
    <w:p w14:paraId="4D0192CD" w14:textId="00DEE3E7" w:rsidR="00567799" w:rsidRPr="0094353C" w:rsidRDefault="0094353C" w:rsidP="00D446D5">
      <w:pPr>
        <w:pStyle w:val="a3"/>
      </w:pPr>
      <w:r>
        <w:t>Д</w:t>
      </w:r>
      <w:r w:rsidRPr="0094353C">
        <w:t>ля пар ни разу не участвовавших в соревнованиях по танцам с собаками в любом классе или не получавших более 19 баллов в любом классе</w:t>
      </w:r>
      <w:r>
        <w:t>.</w:t>
      </w:r>
    </w:p>
    <w:p w14:paraId="5A7450DC" w14:textId="77777777" w:rsidR="00567799" w:rsidRDefault="00567799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5DB8F62E" w14:textId="77777777" w:rsidR="00567799" w:rsidRDefault="00567799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DE118CD" w14:textId="77777777" w:rsidR="00567799" w:rsidRDefault="00567799" w:rsidP="00D446D5">
      <w:pPr>
        <w:pStyle w:val="a3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163F146" w14:textId="77777777" w:rsidR="00CD779D" w:rsidRDefault="00CD779D" w:rsidP="00CD779D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D779D">
        <w:rPr>
          <w:rFonts w:ascii="Times New Roman" w:eastAsia="TimesNewRomanPSMT" w:hAnsi="Times New Roman" w:cs="Times New Roman"/>
          <w:b/>
          <w:bCs/>
          <w:sz w:val="24"/>
          <w:szCs w:val="24"/>
        </w:rPr>
        <w:t>Условия допуска к соревнованиям</w:t>
      </w:r>
    </w:p>
    <w:p w14:paraId="45A7B975" w14:textId="77777777" w:rsidR="00CD779D" w:rsidRPr="00CD779D" w:rsidRDefault="00CD779D" w:rsidP="00CD77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69D55" w14:textId="6642CE15" w:rsidR="00CD779D" w:rsidRPr="000D5363" w:rsidRDefault="00CD779D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1. Спортсмен, заявляемый на соревнования, должен не иметь медицинских противопоказаний для участия в соревнованиях по соответствующей спортивной дисциплине, а также быть в хорошей физической и психологической форме, позволяющей ему выполнять упражнения, определенные Правилами соревнований.</w:t>
      </w:r>
    </w:p>
    <w:p w14:paraId="788E9EE4" w14:textId="61E34109" w:rsidR="00CD779D" w:rsidRPr="000D5363" w:rsidRDefault="00CD779D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2. 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У спортсмена должен быть медицинский допуск на участие в соревнованиях.</w:t>
      </w:r>
    </w:p>
    <w:p w14:paraId="26483838" w14:textId="0982C7EA" w:rsidR="0026203A" w:rsidRPr="007143C4" w:rsidRDefault="00CD779D" w:rsidP="0026203A">
      <w:pPr>
        <w:tabs>
          <w:tab w:val="decimal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D5363">
        <w:rPr>
          <w:rFonts w:ascii="Times New Roman" w:hAnsi="Times New Roman" w:cs="Times New Roman"/>
          <w:sz w:val="24"/>
          <w:szCs w:val="24"/>
        </w:rPr>
        <w:t>3</w:t>
      </w:r>
      <w:r w:rsidR="0026203A">
        <w:rPr>
          <w:rFonts w:ascii="Times New Roman" w:hAnsi="Times New Roman" w:cs="Times New Roman"/>
          <w:sz w:val="24"/>
          <w:szCs w:val="24"/>
        </w:rPr>
        <w:t>.</w:t>
      </w:r>
      <w:r w:rsidR="0026203A" w:rsidRPr="0026203A">
        <w:rPr>
          <w:bCs/>
          <w:sz w:val="28"/>
          <w:szCs w:val="28"/>
        </w:rPr>
        <w:t xml:space="preserve"> </w:t>
      </w:r>
      <w:r w:rsidR="0026203A" w:rsidRPr="0026203A">
        <w:rPr>
          <w:rFonts w:ascii="Times New Roman" w:hAnsi="Times New Roman" w:cs="Times New Roman"/>
          <w:bCs/>
          <w:sz w:val="24"/>
          <w:szCs w:val="24"/>
        </w:rPr>
        <w:t>В соревнованиях принимают участие любые собаки. Допуск к участию</w:t>
      </w:r>
      <w:r w:rsidR="0026203A" w:rsidRPr="0026203A">
        <w:rPr>
          <w:rFonts w:ascii="Times New Roman" w:hAnsi="Times New Roman" w:cs="Times New Roman"/>
          <w:sz w:val="24"/>
          <w:szCs w:val="24"/>
        </w:rPr>
        <w:t xml:space="preserve"> не может быть ограничен, исходя из породной принадлежности собак, а также наличия или отсутствия родословных документов на собаку. Подобные ограничения рассматриваются как дискриминация.</w:t>
      </w:r>
    </w:p>
    <w:p w14:paraId="35E508E1" w14:textId="3BA18912" w:rsidR="00CD779D" w:rsidRPr="000D5363" w:rsidRDefault="00CD779D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4. К участию допускаются собаки, достигшие возраста 12 месяцев на день проведения соревнований.</w:t>
      </w:r>
    </w:p>
    <w:p w14:paraId="3394B86D" w14:textId="77777777" w:rsidR="006B19BF" w:rsidRPr="000D5363" w:rsidRDefault="006B19BF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5. Течные суки имеют право участвовать в состязаниях. Они должны содержаться отдельно от остальных участников и выступать последними. При появлении признаков течки у суки, владельцы обязаны незамедлительно сообщить об этом организаторам. Если течка у собаки началась накануне или в день состязаний, участник должен уведомить организаторов об этом при первой же возможности. </w:t>
      </w:r>
    </w:p>
    <w:p w14:paraId="6C536D16" w14:textId="29920F3F" w:rsidR="006B19BF" w:rsidRPr="000D5363" w:rsidRDefault="006B19BF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6. Суки за 4 недели до даты предполагаемых родов и 8 недель после родов к участию в </w:t>
      </w:r>
      <w:r w:rsidR="000D5363" w:rsidRPr="000D5363">
        <w:rPr>
          <w:rFonts w:ascii="Times New Roman" w:hAnsi="Times New Roman" w:cs="Times New Roman"/>
          <w:sz w:val="24"/>
          <w:szCs w:val="24"/>
        </w:rPr>
        <w:t>соревнованиях</w:t>
      </w:r>
      <w:r w:rsidRPr="000D5363">
        <w:rPr>
          <w:rFonts w:ascii="Times New Roman" w:hAnsi="Times New Roman" w:cs="Times New Roman"/>
          <w:sz w:val="24"/>
          <w:szCs w:val="24"/>
        </w:rPr>
        <w:t xml:space="preserve"> не допускаются. Ответственность за соблюдение указанных сроков несет проводник.</w:t>
      </w:r>
    </w:p>
    <w:p w14:paraId="7A2F6225" w14:textId="77777777" w:rsidR="000E1928" w:rsidRPr="000D5363" w:rsidRDefault="006B19BF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7. Больные или травмированные животные не допускаются к участию. При выявлении больного животного, оно подлежит немедленному удалению с территории проведения </w:t>
      </w:r>
      <w:r w:rsidR="000E1928" w:rsidRPr="000D5363">
        <w:rPr>
          <w:rFonts w:ascii="Times New Roman" w:hAnsi="Times New Roman" w:cs="Times New Roman"/>
          <w:sz w:val="24"/>
          <w:szCs w:val="24"/>
        </w:rPr>
        <w:t>соревнований</w:t>
      </w:r>
      <w:r w:rsidRPr="000D5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322A4" w14:textId="77777777" w:rsidR="000E1928" w:rsidRPr="000D5363" w:rsidRDefault="000E1928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8. </w:t>
      </w:r>
      <w:r w:rsidR="006B19BF" w:rsidRPr="000D5363">
        <w:rPr>
          <w:rFonts w:ascii="Times New Roman" w:hAnsi="Times New Roman" w:cs="Times New Roman"/>
          <w:sz w:val="24"/>
          <w:szCs w:val="24"/>
        </w:rPr>
        <w:t xml:space="preserve">Крипторхи, кастрированные и стерилизованные собаки допускаются к состязаниям без ограничений. </w:t>
      </w:r>
    </w:p>
    <w:p w14:paraId="30673056" w14:textId="3ADB6DB4" w:rsidR="00CD779D" w:rsidRPr="000D5363" w:rsidRDefault="000E1928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6B19BF" w:rsidRPr="000D5363">
        <w:rPr>
          <w:rFonts w:ascii="Times New Roman" w:hAnsi="Times New Roman" w:cs="Times New Roman"/>
          <w:sz w:val="24"/>
          <w:szCs w:val="24"/>
        </w:rPr>
        <w:t>Собаки допускаются на состязания только при наличии ветеринарного документа с указанием полной даты рождения, клейма и (или) микрочипа,</w:t>
      </w:r>
      <w:r w:rsidRPr="000D5363">
        <w:rPr>
          <w:rFonts w:ascii="Times New Roman" w:hAnsi="Times New Roman" w:cs="Times New Roman"/>
          <w:sz w:val="24"/>
          <w:szCs w:val="24"/>
        </w:rPr>
        <w:t xml:space="preserve"> </w:t>
      </w:r>
      <w:r w:rsidR="006B19BF" w:rsidRPr="000D5363">
        <w:rPr>
          <w:rFonts w:ascii="Times New Roman" w:hAnsi="Times New Roman" w:cs="Times New Roman"/>
          <w:sz w:val="24"/>
          <w:szCs w:val="24"/>
        </w:rPr>
        <w:t>отметки о прививке от бешенства. При необходимости организаторы имеют право проверить ветеринарные документы, и при их отсутствии не допустить собаку к участию в мероприятии.</w:t>
      </w:r>
    </w:p>
    <w:p w14:paraId="03BDD2E0" w14:textId="77777777" w:rsidR="00DF6281" w:rsidRPr="000D5363" w:rsidRDefault="00DF6281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10. Проводники в возрасте до 18 лет должны предоставить в оргкомитет до начала состязаний письменное согласие законных представителей на участие в мероприятии.</w:t>
      </w:r>
    </w:p>
    <w:p w14:paraId="7BDCB1E9" w14:textId="72E51B2F" w:rsidR="00DF6281" w:rsidRDefault="00DF6281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11. На территории проведения мероприятия все несовершеннолетние проводники обязаны находиться в сопровождении законного представителя (родители, опекуны) либо другого совершеннолетнего сопровождающего, имеющего на руках оригинал нотариального согласия законного представителя.</w:t>
      </w:r>
    </w:p>
    <w:p w14:paraId="5CAAC3EC" w14:textId="626F845F" w:rsidR="00503DE6" w:rsidRPr="000D5363" w:rsidRDefault="00503DE6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12. </w:t>
      </w:r>
      <w:r w:rsidRPr="00503DE6">
        <w:rPr>
          <w:rFonts w:ascii="Times New Roman" w:hAnsi="Times New Roman" w:cs="Times New Roman"/>
          <w:sz w:val="24"/>
          <w:szCs w:val="24"/>
        </w:rPr>
        <w:t>Собака, с которой выступает участник, может являться собственностью самого участника, собственностью организации, которую представляет участник, а также собственностью третьего лица.</w:t>
      </w:r>
    </w:p>
    <w:p w14:paraId="6BE8965C" w14:textId="54E44523" w:rsidR="000E1928" w:rsidRPr="000251F0" w:rsidRDefault="000251F0" w:rsidP="00CD779D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1F0">
        <w:rPr>
          <w:rFonts w:ascii="Times New Roman" w:hAnsi="Times New Roman" w:cs="Times New Roman"/>
          <w:sz w:val="24"/>
          <w:szCs w:val="24"/>
        </w:rPr>
        <w:t>13. Из соображения безопасности собака, за исключением момента выступления и разминки, должна содержаться на поводке или в боксе в течение всего периода состязаний.</w:t>
      </w:r>
    </w:p>
    <w:p w14:paraId="4617D455" w14:textId="77777777" w:rsidR="000D5363" w:rsidRPr="000D5363" w:rsidRDefault="000D5363" w:rsidP="00503DE6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3FF3A" w14:textId="087C169D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363">
        <w:rPr>
          <w:rFonts w:ascii="Times New Roman" w:hAnsi="Times New Roman" w:cs="Times New Roman"/>
          <w:b/>
          <w:bCs/>
          <w:sz w:val="24"/>
          <w:szCs w:val="24"/>
        </w:rPr>
        <w:t>Спортсмен обязан:</w:t>
      </w:r>
    </w:p>
    <w:p w14:paraId="2BD3436A" w14:textId="1D8A83B7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Вести себя спортивно, быть честным.</w:t>
      </w:r>
    </w:p>
    <w:p w14:paraId="62CE1059" w14:textId="65EBB9F4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2.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Знать и соблюдать Правила соревнований и положение о соревнованиях.</w:t>
      </w:r>
    </w:p>
    <w:p w14:paraId="1656142E" w14:textId="1F49A181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3.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Быть вежливым в общении с судьями, официальными лицами и другими участниками, выполнять требования судей и официальных лиц, не мешать работе судей и официальных лиц, не создавать помех выступлению других участников.</w:t>
      </w:r>
    </w:p>
    <w:p w14:paraId="5DBF9C3A" w14:textId="06A2E67B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5. Не допускать грубого обращения со своей и чужими собаками.</w:t>
      </w:r>
    </w:p>
    <w:p w14:paraId="1AD9429A" w14:textId="3270B614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6.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Своевременно являться на старт по вызову судьи при участниках.</w:t>
      </w:r>
    </w:p>
    <w:p w14:paraId="1BDCC625" w14:textId="2905FC5A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363">
        <w:rPr>
          <w:rFonts w:ascii="Times New Roman" w:hAnsi="Times New Roman" w:cs="Times New Roman"/>
          <w:b/>
          <w:bCs/>
          <w:sz w:val="24"/>
          <w:szCs w:val="24"/>
        </w:rPr>
        <w:t>Спортсмен имеет право:</w:t>
      </w:r>
    </w:p>
    <w:p w14:paraId="7FAA35C1" w14:textId="65AECF6D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1.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После прохождения предусмотренных Правилами процедур участвовать в соревнованиях в соответствии с настоящими Правилами и положением о соревнованиях.</w:t>
      </w:r>
    </w:p>
    <w:p w14:paraId="3FDD35C8" w14:textId="7E58746A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2.</w:t>
      </w:r>
      <w:r w:rsidRPr="000D5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Обращаться в судейскую коллегию только через представителя своей команды.</w:t>
      </w:r>
    </w:p>
    <w:p w14:paraId="543BABAA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BA4C3" w14:textId="4B9CB55D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На территории проведения состязаний запрещено применение любых электронных устройств, строгих или электрических ошейников, а также прочих устройств, корректирующих поведение собаки (недоуздков и т.п.). </w:t>
      </w:r>
    </w:p>
    <w:p w14:paraId="424BD4BE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Запрещено надевать на собаку костюм для выступления в ринге.</w:t>
      </w:r>
    </w:p>
    <w:p w14:paraId="305D2C03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Запрещено украшать собаку блестками, красить шерсть собаке и использовать декоративные украшения (клипсы, кольца и т.п </w:t>
      </w:r>
    </w:p>
    <w:p w14:paraId="67123E75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в качестве реквизита строгих, электрошоковых и электронных ошейников, удавок, намордников, поводков, кликеров и подобного снаряжения. </w:t>
      </w:r>
    </w:p>
    <w:p w14:paraId="75279C33" w14:textId="1C4695B9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В пре-ринге запрещено: - пользоваться игрушками, издающими звуки, кликерами; - бросать в ограждение ринга игрушки; - использовать громкие голосовые команды, заглушающие музыку или мешающие выступлению другого участника; - подбрасывать игрушки выше уровня ограждения ринга.  </w:t>
      </w:r>
    </w:p>
    <w:p w14:paraId="0E95D2CE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Во время входа в ринг и при движении к стартовой точке собака должна двигаться рядом с проводником (слева или справа) и находиться на расстоянии не далее, чем в 2 м от проводника и обязательно под его контролем. </w:t>
      </w:r>
    </w:p>
    <w:p w14:paraId="0A81EED4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С момента входа в ринг и до момента окончания танца проводник не должен преднамеренно касаться собаки. Запрещено играть с ней и оглаживать.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E20D4B" w14:textId="77777777" w:rsid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 xml:space="preserve"> После остановки музыки, или четкого сигнала проводника об окончании выступления (поднятой руки), проводник имеет право поощрить собаку, при этом запрещается использовать в качестве поощрения реквизит или лакомство (в открытых и не квалификационных классах разрешено использование лакомства).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578FE" w14:textId="1D24BD35" w:rsidR="000D5363" w:rsidRPr="00BA640A" w:rsidRDefault="00BA640A" w:rsidP="00BA640A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640A">
        <w:rPr>
          <w:rFonts w:ascii="Times New Roman" w:hAnsi="Times New Roman" w:cs="Times New Roman"/>
          <w:sz w:val="24"/>
          <w:szCs w:val="24"/>
        </w:rPr>
        <w:t>При выходе из ринга собака должна находиться под контролем проводника не далее 2 м от него.</w:t>
      </w:r>
    </w:p>
    <w:p w14:paraId="227D6126" w14:textId="77777777" w:rsidR="00BA640A" w:rsidRPr="000D5363" w:rsidRDefault="00BA640A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0F587" w14:textId="0CE2FC86" w:rsidR="000D5363" w:rsidRPr="000D5363" w:rsidRDefault="000D5363" w:rsidP="000D5363">
      <w:pPr>
        <w:tabs>
          <w:tab w:val="decimal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ab/>
        <w:t>За грубое обращение с собакой, неспортивное поведение, создание помехи выступлению другого участника спортсмен дисквалифицируется, а его результат аннулируется как в личных, так и в командных соревнованиях. Данное положение Правил действует с момента прибытия спортсмена в место проведения соревнований и до момента убытия.</w:t>
      </w:r>
    </w:p>
    <w:p w14:paraId="3D97ED6C" w14:textId="7AFE5B32" w:rsidR="000D5363" w:rsidRPr="000D5363" w:rsidRDefault="000D5363" w:rsidP="000D5363">
      <w:pPr>
        <w:tabs>
          <w:tab w:val="decimal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Спортсмен не может быть заявлен на соревнования, если в отношении него действует решение о дисквалификации, принятое в установленном порядке.</w:t>
      </w:r>
    </w:p>
    <w:p w14:paraId="127288F1" w14:textId="77777777" w:rsidR="00CD779D" w:rsidRPr="000D5363" w:rsidRDefault="00CD77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5012D" w14:textId="77777777" w:rsidR="003920C4" w:rsidRPr="000D5363" w:rsidRDefault="003920C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AD062" w14:textId="5334E3C7" w:rsidR="003920C4" w:rsidRPr="000D5363" w:rsidRDefault="00BE615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363">
        <w:rPr>
          <w:rFonts w:ascii="Times New Roman" w:hAnsi="Times New Roman" w:cs="Times New Roman"/>
          <w:b/>
          <w:bCs/>
          <w:sz w:val="24"/>
          <w:szCs w:val="24"/>
        </w:rPr>
        <w:t>Запись на соревн</w:t>
      </w:r>
      <w:r w:rsidR="000D536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D5363">
        <w:rPr>
          <w:rFonts w:ascii="Times New Roman" w:hAnsi="Times New Roman" w:cs="Times New Roman"/>
          <w:b/>
          <w:bCs/>
          <w:sz w:val="24"/>
          <w:szCs w:val="24"/>
        </w:rPr>
        <w:t>вания ведется на сайте dogdance.ru</w:t>
      </w:r>
    </w:p>
    <w:p w14:paraId="0BB7D91B" w14:textId="77777777" w:rsidR="000D5363" w:rsidRDefault="000D5363" w:rsidP="003920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5E25BF" w14:textId="1EEB30AC" w:rsidR="00BE6154" w:rsidRPr="000D5363" w:rsidRDefault="00BE6154" w:rsidP="000D53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Запись в соревновательные классы до </w:t>
      </w:r>
      <w:r w:rsidR="0094353C">
        <w:rPr>
          <w:rFonts w:ascii="Times New Roman" w:hAnsi="Times New Roman" w:cs="Times New Roman"/>
          <w:sz w:val="24"/>
          <w:szCs w:val="24"/>
        </w:rPr>
        <w:t>08</w:t>
      </w:r>
      <w:r w:rsidRPr="000D5363">
        <w:rPr>
          <w:rFonts w:ascii="Times New Roman" w:hAnsi="Times New Roman" w:cs="Times New Roman"/>
          <w:sz w:val="24"/>
          <w:szCs w:val="24"/>
        </w:rPr>
        <w:t>.0</w:t>
      </w:r>
      <w:r w:rsidR="0094353C">
        <w:rPr>
          <w:rFonts w:ascii="Times New Roman" w:hAnsi="Times New Roman" w:cs="Times New Roman"/>
          <w:sz w:val="24"/>
          <w:szCs w:val="24"/>
        </w:rPr>
        <w:t>9</w:t>
      </w:r>
      <w:r w:rsidRPr="000D5363">
        <w:rPr>
          <w:rFonts w:ascii="Times New Roman" w:hAnsi="Times New Roman" w:cs="Times New Roman"/>
          <w:sz w:val="24"/>
          <w:szCs w:val="24"/>
        </w:rPr>
        <w:t>.2024 (включительно).</w:t>
      </w:r>
    </w:p>
    <w:p w14:paraId="535ED6A5" w14:textId="72363A0E" w:rsidR="003920C4" w:rsidRPr="000D5363" w:rsidRDefault="003920C4" w:rsidP="003920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При достижении максимального количества заявок, запись возможна только в резервный список. Информация об этом будет размещена на официальной страничке соревнований в социальной сети ВКонтакте.</w:t>
      </w:r>
    </w:p>
    <w:p w14:paraId="42DEBD24" w14:textId="77777777" w:rsidR="000D5363" w:rsidRDefault="000D5363" w:rsidP="003920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A93F17" w14:textId="2C407118" w:rsidR="00BE6154" w:rsidRDefault="00BE6154" w:rsidP="000D53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 xml:space="preserve">Сняться с участия в соревнованиях с полным возвратом уплаченных взносов (за вычетом возможной банковской комиссии) возможно до окончания записи (до 23.59 </w:t>
      </w:r>
      <w:r w:rsidR="0094353C">
        <w:rPr>
          <w:rFonts w:ascii="Times New Roman" w:hAnsi="Times New Roman" w:cs="Times New Roman"/>
          <w:sz w:val="24"/>
          <w:szCs w:val="24"/>
        </w:rPr>
        <w:t>08 сентября</w:t>
      </w:r>
      <w:r w:rsidRPr="000D5363">
        <w:rPr>
          <w:rFonts w:ascii="Times New Roman" w:hAnsi="Times New Roman" w:cs="Times New Roman"/>
          <w:sz w:val="24"/>
          <w:szCs w:val="24"/>
        </w:rPr>
        <w:t xml:space="preserve"> 2024 </w:t>
      </w:r>
      <w:r w:rsidR="000D5363" w:rsidRPr="000D5363">
        <w:rPr>
          <w:rFonts w:ascii="Times New Roman" w:hAnsi="Times New Roman" w:cs="Times New Roman"/>
          <w:sz w:val="24"/>
          <w:szCs w:val="24"/>
        </w:rPr>
        <w:t>г.</w:t>
      </w:r>
      <w:r w:rsidR="0094353C">
        <w:rPr>
          <w:rFonts w:ascii="Times New Roman" w:hAnsi="Times New Roman" w:cs="Times New Roman"/>
          <w:sz w:val="24"/>
          <w:szCs w:val="24"/>
        </w:rPr>
        <w:t>).</w:t>
      </w:r>
      <w:r w:rsidR="009C7E02" w:rsidRPr="000D5363">
        <w:rPr>
          <w:rFonts w:ascii="Times New Roman" w:hAnsi="Times New Roman" w:cs="Times New Roman"/>
          <w:sz w:val="24"/>
          <w:szCs w:val="24"/>
        </w:rPr>
        <w:t xml:space="preserve"> </w:t>
      </w:r>
      <w:r w:rsidRPr="000D5363">
        <w:rPr>
          <w:rFonts w:ascii="Times New Roman" w:hAnsi="Times New Roman" w:cs="Times New Roman"/>
          <w:sz w:val="24"/>
          <w:szCs w:val="24"/>
        </w:rPr>
        <w:t>После окончания записи при отзыве заявки возврат денежных средств не производится.</w:t>
      </w:r>
    </w:p>
    <w:p w14:paraId="665A8EFB" w14:textId="77777777" w:rsidR="00803603" w:rsidRDefault="00803603" w:rsidP="000D536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2882DCBC" w14:textId="5A166F01" w:rsidR="00803603" w:rsidRPr="00803603" w:rsidRDefault="00803603" w:rsidP="00803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Целевой взнос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соревнования</w:t>
      </w:r>
      <w:r w:rsidRPr="008036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расходуется на организацию мероприятия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621739" w14:textId="77777777" w:rsidR="000D5363" w:rsidRDefault="000D5363" w:rsidP="003920C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5A13B4" w14:textId="33DA95EB" w:rsidR="00BE6154" w:rsidRPr="000D5363" w:rsidRDefault="00BE6154" w:rsidP="003920C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D5363">
        <w:rPr>
          <w:rFonts w:ascii="Times New Roman" w:hAnsi="Times New Roman" w:cs="Times New Roman"/>
          <w:sz w:val="24"/>
          <w:szCs w:val="24"/>
        </w:rPr>
        <w:t>Все вопросы</w:t>
      </w:r>
      <w:r w:rsidR="009E0FDE" w:rsidRPr="000D5363">
        <w:rPr>
          <w:rFonts w:ascii="Times New Roman" w:hAnsi="Times New Roman" w:cs="Times New Roman"/>
          <w:sz w:val="24"/>
          <w:szCs w:val="24"/>
        </w:rPr>
        <w:t xml:space="preserve"> отправлять</w:t>
      </w:r>
      <w:r w:rsidRPr="000D5363">
        <w:rPr>
          <w:rFonts w:ascii="Times New Roman" w:hAnsi="Times New Roman" w:cs="Times New Roman"/>
          <w:sz w:val="24"/>
          <w:szCs w:val="24"/>
        </w:rPr>
        <w:t xml:space="preserve"> на почту </w:t>
      </w:r>
      <w:r w:rsidR="00A308A9" w:rsidRPr="00A308A9">
        <w:rPr>
          <w:rFonts w:ascii="Times New Roman" w:hAnsi="Times New Roman" w:cs="Times New Roman"/>
          <w:sz w:val="24"/>
          <w:szCs w:val="24"/>
          <w:lang w:val="en-US"/>
        </w:rPr>
        <w:t>sfks</w:t>
      </w:r>
      <w:r w:rsidR="00A308A9" w:rsidRPr="00A308A9">
        <w:rPr>
          <w:rFonts w:ascii="Times New Roman" w:hAnsi="Times New Roman" w:cs="Times New Roman"/>
          <w:sz w:val="24"/>
          <w:szCs w:val="24"/>
        </w:rPr>
        <w:t>.</w:t>
      </w:r>
      <w:r w:rsidR="00A308A9" w:rsidRPr="00A308A9">
        <w:rPr>
          <w:rFonts w:ascii="Times New Roman" w:hAnsi="Times New Roman" w:cs="Times New Roman"/>
          <w:sz w:val="24"/>
          <w:szCs w:val="24"/>
          <w:lang w:val="en-US"/>
        </w:rPr>
        <w:t>freestyle</w:t>
      </w:r>
      <w:r w:rsidR="00A308A9" w:rsidRPr="00A308A9">
        <w:rPr>
          <w:rFonts w:ascii="Times New Roman" w:hAnsi="Times New Roman" w:cs="Times New Roman"/>
          <w:sz w:val="24"/>
          <w:szCs w:val="24"/>
        </w:rPr>
        <w:t>@</w:t>
      </w:r>
      <w:r w:rsidR="00A308A9" w:rsidRPr="00A308A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308A9" w:rsidRPr="00A308A9">
        <w:rPr>
          <w:rFonts w:ascii="Times New Roman" w:hAnsi="Times New Roman" w:cs="Times New Roman"/>
          <w:sz w:val="24"/>
          <w:szCs w:val="24"/>
        </w:rPr>
        <w:t>.</w:t>
      </w:r>
      <w:r w:rsidR="00A308A9" w:rsidRPr="00A308A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BE6154" w:rsidRPr="000D5363" w:rsidSect="008939D4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99"/>
    <w:rsid w:val="000251F0"/>
    <w:rsid w:val="000D5363"/>
    <w:rsid w:val="000E1928"/>
    <w:rsid w:val="001E2D3C"/>
    <w:rsid w:val="0026203A"/>
    <w:rsid w:val="00325405"/>
    <w:rsid w:val="003920C4"/>
    <w:rsid w:val="003D6926"/>
    <w:rsid w:val="004C3FD9"/>
    <w:rsid w:val="00503DE6"/>
    <w:rsid w:val="00567799"/>
    <w:rsid w:val="00682C30"/>
    <w:rsid w:val="006B19BF"/>
    <w:rsid w:val="006D3504"/>
    <w:rsid w:val="006F4D8D"/>
    <w:rsid w:val="00764773"/>
    <w:rsid w:val="007A3ACE"/>
    <w:rsid w:val="00803603"/>
    <w:rsid w:val="008939D4"/>
    <w:rsid w:val="008F7F5D"/>
    <w:rsid w:val="0094353C"/>
    <w:rsid w:val="00960D0E"/>
    <w:rsid w:val="009C7E02"/>
    <w:rsid w:val="009E0FDE"/>
    <w:rsid w:val="009E6226"/>
    <w:rsid w:val="00A308A9"/>
    <w:rsid w:val="00AD3856"/>
    <w:rsid w:val="00BA640A"/>
    <w:rsid w:val="00BE6154"/>
    <w:rsid w:val="00BF7E85"/>
    <w:rsid w:val="00CD779D"/>
    <w:rsid w:val="00D446D5"/>
    <w:rsid w:val="00D57C12"/>
    <w:rsid w:val="00DA03AD"/>
    <w:rsid w:val="00DC5699"/>
    <w:rsid w:val="00DF6281"/>
    <w:rsid w:val="00EA5C22"/>
    <w:rsid w:val="00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6997"/>
  <w15:chartTrackingRefBased/>
  <w15:docId w15:val="{D605E15F-CB41-4ED8-BA03-97D4871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69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6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ko-russia.ru/wp-content/uploads/2022/07/%D0%BA%D0%B8%D0%BD%D0%BE%D0%BB%D0%BE%D0%B3%D0%B8%D1%87%D0%B5%D1%81%D0%BA%D0%B8%D0%B9-%D1%81%D0%BF%D0%BE%D1%80%D1%82-%D0%95%D0%92%D0%A1%D0%9A-2025.xls" TargetMode="External"/><Relationship Id="rId4" Type="http://schemas.openxmlformats.org/officeDocument/2006/relationships/hyperlink" Target="https://vsko-russia.ru/wp-content/uploads/2022/07/%D0%BA%D0%B8%D0%BD%D0%BE%D0%BB%D0%BE%D0%B3%D0%B8%D1%87%D0%B5%D1%81%D0%BA%D0%B8%D0%B9-%D1%81%D0%BF%D0%BE%D1%80%D1%82-%D0%95%D0%92%D0%A1%D0%9A-2025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Третьякова</dc:creator>
  <cp:keywords/>
  <dc:description/>
  <cp:lastModifiedBy>Екатерина Третьякова</cp:lastModifiedBy>
  <cp:revision>8</cp:revision>
  <dcterms:created xsi:type="dcterms:W3CDTF">2024-08-11T17:02:00Z</dcterms:created>
  <dcterms:modified xsi:type="dcterms:W3CDTF">2024-08-19T13:21:00Z</dcterms:modified>
</cp:coreProperties>
</file>